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927CB" w14:textId="77777777" w:rsidR="009B13AA" w:rsidRDefault="009B13AA" w:rsidP="009B13AA">
      <w:pPr>
        <w:spacing w:after="0"/>
        <w:jc w:val="center"/>
        <w:rPr>
          <w:rFonts w:ascii="Tahoma" w:eastAsia="Tahoma" w:hAnsi="Tahoma" w:cs="Tahoma"/>
          <w:b/>
          <w:sz w:val="28"/>
          <w:szCs w:val="28"/>
        </w:rPr>
      </w:pPr>
      <w:r>
        <w:rPr>
          <w:rFonts w:ascii="Tahoma" w:eastAsia="Tahoma" w:hAnsi="Tahoma" w:cs="Tahoma"/>
          <w:b/>
          <w:sz w:val="28"/>
          <w:szCs w:val="28"/>
        </w:rPr>
        <w:t xml:space="preserve">Regulamin Turnieju Piłki Nożnej </w:t>
      </w:r>
    </w:p>
    <w:p w14:paraId="3E88467A" w14:textId="77777777" w:rsidR="009B13AA" w:rsidRDefault="009B13AA" w:rsidP="009B13AA">
      <w:pPr>
        <w:spacing w:after="0"/>
        <w:jc w:val="center"/>
        <w:rPr>
          <w:rFonts w:ascii="Tahoma" w:eastAsia="Tahoma" w:hAnsi="Tahoma" w:cs="Tahoma"/>
          <w:b/>
          <w:sz w:val="28"/>
          <w:szCs w:val="28"/>
        </w:rPr>
      </w:pPr>
      <w:r>
        <w:rPr>
          <w:rFonts w:ascii="Tahoma" w:eastAsia="Tahoma" w:hAnsi="Tahoma" w:cs="Tahoma"/>
          <w:b/>
          <w:sz w:val="28"/>
          <w:szCs w:val="28"/>
        </w:rPr>
        <w:t>o Puchar Burmistrza Białej Piskiej</w:t>
      </w:r>
    </w:p>
    <w:p w14:paraId="01693A19" w14:textId="29937FB1" w:rsidR="009B13AA" w:rsidRDefault="009B13AA" w:rsidP="009B13AA">
      <w:pPr>
        <w:spacing w:after="0"/>
        <w:jc w:val="center"/>
        <w:rPr>
          <w:rFonts w:ascii="Tahoma" w:eastAsia="Tahoma" w:hAnsi="Tahoma" w:cs="Tahoma"/>
          <w:b/>
          <w:sz w:val="28"/>
          <w:szCs w:val="28"/>
        </w:rPr>
      </w:pPr>
      <w:r>
        <w:rPr>
          <w:rFonts w:ascii="Tahoma" w:eastAsia="Tahoma" w:hAnsi="Tahoma" w:cs="Tahoma"/>
          <w:b/>
          <w:sz w:val="28"/>
          <w:szCs w:val="28"/>
        </w:rPr>
        <w:t>kat. 35 +</w:t>
      </w:r>
      <w:r>
        <w:rPr>
          <w:b/>
          <w:noProof/>
          <w:sz w:val="44"/>
        </w:rPr>
        <w:t xml:space="preserve">                                                           </w:t>
      </w:r>
      <w:r>
        <w:rPr>
          <w:b/>
          <w:noProof/>
          <w:sz w:val="44"/>
        </w:rPr>
        <w:drawing>
          <wp:inline distT="0" distB="0" distL="0" distR="0" wp14:anchorId="4B44ADAF" wp14:editId="24C7FAE0">
            <wp:extent cx="1752600" cy="118427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84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4"/>
        </w:rPr>
        <w:t xml:space="preserve">                                               </w:t>
      </w:r>
      <w:r>
        <w:rPr>
          <w:b/>
          <w:noProof/>
          <w:sz w:val="44"/>
        </w:rPr>
        <w:drawing>
          <wp:inline distT="0" distB="0" distL="0" distR="0" wp14:anchorId="7A14F6B3" wp14:editId="2AD39650">
            <wp:extent cx="990600" cy="118427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84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68C93" w14:textId="77777777" w:rsidR="009B13AA" w:rsidRDefault="009B13AA" w:rsidP="009B13AA">
      <w:pPr>
        <w:spacing w:after="0"/>
        <w:rPr>
          <w:rFonts w:ascii="Tahoma" w:eastAsia="Tahoma" w:hAnsi="Tahoma" w:cs="Tahoma"/>
          <w:b/>
          <w:sz w:val="24"/>
          <w:szCs w:val="24"/>
        </w:rPr>
      </w:pPr>
    </w:p>
    <w:p w14:paraId="73ABC5C8" w14:textId="77777777" w:rsidR="009B13AA" w:rsidRDefault="009B13AA" w:rsidP="009B13AA">
      <w:pPr>
        <w:spacing w:after="0"/>
        <w:ind w:left="72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1. CEL ROZGRYWEK:</w:t>
      </w:r>
      <w:r>
        <w:rPr>
          <w:b/>
          <w:bCs/>
          <w:noProof/>
          <w:sz w:val="44"/>
        </w:rPr>
        <w:t xml:space="preserve"> </w:t>
      </w:r>
    </w:p>
    <w:p w14:paraId="1FCF81EB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popularyzacja gry w piłkę nożną wśród młodzieży i dorosłych.</w:t>
      </w:r>
    </w:p>
    <w:p w14:paraId="76B7DC60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zachęcenie do aktywnego wypoczynku.</w:t>
      </w:r>
    </w:p>
    <w:p w14:paraId="068E3E13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wyłonienie najlepszej drużyny. </w:t>
      </w:r>
    </w:p>
    <w:p w14:paraId="19F0014C" w14:textId="77777777" w:rsidR="009B13AA" w:rsidRDefault="009B13AA" w:rsidP="009B13AA">
      <w:pPr>
        <w:spacing w:after="0" w:line="240" w:lineRule="auto"/>
        <w:ind w:left="720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                                                                </w:t>
      </w:r>
    </w:p>
    <w:p w14:paraId="276E8266" w14:textId="77777777" w:rsidR="009B13AA" w:rsidRDefault="009B13AA" w:rsidP="009B13AA">
      <w:pPr>
        <w:spacing w:after="0"/>
        <w:ind w:left="72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2. TERMIN I MIEJSCE ROZGRYWEK:</w:t>
      </w:r>
    </w:p>
    <w:p w14:paraId="558D48F6" w14:textId="0CADCB41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rozpoczęcie rozgrywek – </w:t>
      </w:r>
      <w:r>
        <w:rPr>
          <w:rFonts w:ascii="Tahoma" w:eastAsia="Tahoma" w:hAnsi="Tahoma" w:cs="Tahoma"/>
          <w:b/>
          <w:sz w:val="24"/>
          <w:szCs w:val="24"/>
        </w:rPr>
        <w:t>11 czerwca 202</w:t>
      </w:r>
      <w:r w:rsidR="00CE5175">
        <w:rPr>
          <w:rFonts w:ascii="Tahoma" w:eastAsia="Tahoma" w:hAnsi="Tahoma" w:cs="Tahoma"/>
          <w:b/>
          <w:sz w:val="24"/>
          <w:szCs w:val="24"/>
        </w:rPr>
        <w:t>1</w:t>
      </w:r>
      <w:r>
        <w:rPr>
          <w:rFonts w:ascii="Tahoma" w:eastAsia="Tahoma" w:hAnsi="Tahoma" w:cs="Tahoma"/>
          <w:b/>
          <w:sz w:val="24"/>
          <w:szCs w:val="24"/>
        </w:rPr>
        <w:t xml:space="preserve"> r. godz</w:t>
      </w:r>
      <w:r w:rsidR="003246E5">
        <w:rPr>
          <w:rFonts w:ascii="Tahoma" w:eastAsia="Tahoma" w:hAnsi="Tahoma" w:cs="Tahoma"/>
          <w:b/>
          <w:sz w:val="24"/>
          <w:szCs w:val="24"/>
        </w:rPr>
        <w:t>.</w:t>
      </w:r>
      <w:r>
        <w:rPr>
          <w:rFonts w:ascii="Tahoma" w:eastAsia="Tahoma" w:hAnsi="Tahoma" w:cs="Tahoma"/>
          <w:b/>
          <w:sz w:val="24"/>
          <w:szCs w:val="24"/>
        </w:rPr>
        <w:t xml:space="preserve"> 18</w:t>
      </w:r>
      <w:r>
        <w:rPr>
          <w:rFonts w:ascii="Tahoma" w:eastAsia="Tahoma" w:hAnsi="Tahoma" w:cs="Tahoma"/>
          <w:b/>
          <w:sz w:val="24"/>
          <w:szCs w:val="24"/>
          <w:vertAlign w:val="superscript"/>
        </w:rPr>
        <w:t xml:space="preserve"> 00</w:t>
      </w:r>
      <w:r w:rsidR="008A48B5">
        <w:rPr>
          <w:rFonts w:ascii="Tahoma" w:eastAsia="Tahoma" w:hAnsi="Tahoma" w:cs="Tahoma"/>
          <w:b/>
          <w:sz w:val="24"/>
          <w:szCs w:val="24"/>
          <w:vertAlign w:val="superscript"/>
        </w:rPr>
        <w:t xml:space="preserve"> </w:t>
      </w:r>
      <w:r>
        <w:rPr>
          <w:rFonts w:ascii="Tahoma" w:eastAsia="Tahoma" w:hAnsi="Tahoma" w:cs="Tahoma"/>
          <w:b/>
          <w:sz w:val="24"/>
          <w:szCs w:val="24"/>
        </w:rPr>
        <w:t>(piątek)</w:t>
      </w:r>
      <w:r>
        <w:rPr>
          <w:rFonts w:ascii="Tahoma" w:eastAsia="Tahoma" w:hAnsi="Tahoma" w:cs="Tahoma"/>
          <w:sz w:val="24"/>
          <w:szCs w:val="24"/>
        </w:rPr>
        <w:t>, boisko Orlik w Białej Piskiej, ul. Moniuszki 7.</w:t>
      </w:r>
    </w:p>
    <w:p w14:paraId="2834F144" w14:textId="77777777" w:rsidR="009B13AA" w:rsidRDefault="009B13AA" w:rsidP="009B13AA">
      <w:pPr>
        <w:spacing w:after="0" w:line="240" w:lineRule="auto"/>
        <w:ind w:left="720"/>
        <w:jc w:val="both"/>
        <w:rPr>
          <w:rFonts w:ascii="Tahoma" w:eastAsia="Tahoma" w:hAnsi="Tahoma" w:cs="Tahoma"/>
          <w:sz w:val="24"/>
          <w:szCs w:val="24"/>
        </w:rPr>
      </w:pPr>
    </w:p>
    <w:p w14:paraId="121886C3" w14:textId="77777777" w:rsidR="009B13AA" w:rsidRDefault="009B13AA" w:rsidP="009B13AA">
      <w:pPr>
        <w:spacing w:after="0"/>
        <w:ind w:left="72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3. ORGANIZATOR:</w:t>
      </w:r>
    </w:p>
    <w:p w14:paraId="51F69E23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</w:t>
      </w:r>
    </w:p>
    <w:p w14:paraId="7D1D8080" w14:textId="77777777" w:rsidR="009B13AA" w:rsidRDefault="009B13AA" w:rsidP="009B13AA">
      <w:pPr>
        <w:spacing w:after="0"/>
        <w:ind w:left="1276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Burmistrza Białej Piskiej.</w:t>
      </w:r>
    </w:p>
    <w:p w14:paraId="6FD79BE5" w14:textId="77777777" w:rsidR="009B13AA" w:rsidRDefault="009B13AA" w:rsidP="009B13AA">
      <w:pPr>
        <w:spacing w:after="0"/>
        <w:ind w:left="360"/>
        <w:jc w:val="both"/>
        <w:rPr>
          <w:rFonts w:ascii="Tahoma" w:eastAsia="Tahoma" w:hAnsi="Tahoma" w:cs="Tahoma"/>
          <w:sz w:val="24"/>
          <w:szCs w:val="24"/>
        </w:rPr>
      </w:pPr>
    </w:p>
    <w:p w14:paraId="3D848186" w14:textId="77777777" w:rsidR="009B13AA" w:rsidRDefault="009B13AA" w:rsidP="009B13AA">
      <w:pPr>
        <w:pStyle w:val="Akapitzlist"/>
        <w:numPr>
          <w:ilvl w:val="0"/>
          <w:numId w:val="2"/>
        </w:numPr>
        <w:spacing w:after="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WARUNKI UCZESTNICTWA:</w:t>
      </w:r>
    </w:p>
    <w:p w14:paraId="1F69C9B9" w14:textId="0242DD31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warunkiem uczestnictwa w turnieju jest  zgłoszenie drużyny do dnia </w:t>
      </w:r>
      <w:r w:rsidR="003246E5">
        <w:rPr>
          <w:rFonts w:ascii="Tahoma" w:eastAsia="Tahoma" w:hAnsi="Tahoma" w:cs="Tahoma"/>
          <w:b/>
          <w:sz w:val="24"/>
          <w:szCs w:val="24"/>
        </w:rPr>
        <w:t>07</w:t>
      </w:r>
      <w:r>
        <w:rPr>
          <w:rFonts w:ascii="Tahoma" w:eastAsia="Tahoma" w:hAnsi="Tahoma" w:cs="Tahoma"/>
          <w:b/>
          <w:sz w:val="24"/>
          <w:szCs w:val="24"/>
        </w:rPr>
        <w:t>.06.2021 r (</w:t>
      </w:r>
      <w:r w:rsidR="003246E5">
        <w:rPr>
          <w:rFonts w:ascii="Tahoma" w:eastAsia="Tahoma" w:hAnsi="Tahoma" w:cs="Tahoma"/>
          <w:b/>
          <w:sz w:val="24"/>
          <w:szCs w:val="24"/>
        </w:rPr>
        <w:t>poniedziałek</w:t>
      </w:r>
      <w:r>
        <w:rPr>
          <w:rFonts w:ascii="Tahoma" w:eastAsia="Tahoma" w:hAnsi="Tahoma" w:cs="Tahoma"/>
          <w:b/>
          <w:sz w:val="24"/>
          <w:szCs w:val="24"/>
        </w:rPr>
        <w:t>) pod nr. tel. 515 073 595</w:t>
      </w:r>
    </w:p>
    <w:p w14:paraId="386C8218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drużyny muszą składać się z minimum 7 a maksymalnie 12 zawodników. </w:t>
      </w:r>
    </w:p>
    <w:p w14:paraId="35C79BED" w14:textId="1941E64F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 xml:space="preserve">drużyny muszą  posiadać w swoich składach  zawodników którzy ukończyli 35 rok życia.            </w:t>
      </w:r>
    </w:p>
    <w:p w14:paraId="45B59855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zawodnik który zagrał w meczu nie może zmieniać barw klubowych.</w:t>
      </w:r>
    </w:p>
    <w:p w14:paraId="7392C560" w14:textId="77777777" w:rsidR="009B13AA" w:rsidRDefault="009B13AA" w:rsidP="009B13AA">
      <w:pPr>
        <w:spacing w:after="0"/>
        <w:ind w:left="708"/>
        <w:jc w:val="both"/>
        <w:rPr>
          <w:rFonts w:ascii="Tahoma" w:eastAsia="Tahoma" w:hAnsi="Tahoma" w:cs="Tahoma"/>
          <w:sz w:val="24"/>
          <w:szCs w:val="24"/>
        </w:rPr>
      </w:pPr>
    </w:p>
    <w:p w14:paraId="60AAF486" w14:textId="77777777" w:rsidR="009B13AA" w:rsidRDefault="009B13AA" w:rsidP="009B13AA">
      <w:pPr>
        <w:pStyle w:val="Akapitzlist"/>
        <w:numPr>
          <w:ilvl w:val="0"/>
          <w:numId w:val="2"/>
        </w:numPr>
        <w:spacing w:after="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SPOSÓB PRZEPROWADZENIA ROZGRYWEK:</w:t>
      </w:r>
    </w:p>
    <w:p w14:paraId="1973B43D" w14:textId="36C358E8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mecze rozgrywane będą zgodnie z przepisami gry w piłkę nożną </w:t>
      </w:r>
      <w:r w:rsidR="00F61072">
        <w:rPr>
          <w:rFonts w:ascii="Tahoma" w:eastAsia="Tahoma" w:hAnsi="Tahoma" w:cs="Tahoma"/>
          <w:sz w:val="24"/>
          <w:szCs w:val="24"/>
        </w:rPr>
        <w:t xml:space="preserve">                           </w:t>
      </w:r>
      <w:r>
        <w:rPr>
          <w:rFonts w:ascii="Tahoma" w:eastAsia="Tahoma" w:hAnsi="Tahoma" w:cs="Tahoma"/>
          <w:sz w:val="24"/>
          <w:szCs w:val="24"/>
        </w:rPr>
        <w:t>z zastrzeżeniem postanowień niniejszego regulaminu.</w:t>
      </w:r>
    </w:p>
    <w:p w14:paraId="06D64FCC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czas trwania meczu będzie ustalony na spotkaniu z kapitanami.</w:t>
      </w:r>
    </w:p>
    <w:p w14:paraId="66BFEB19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drużyny występują w 6 osobowych składach w tym bramkarz.</w:t>
      </w:r>
    </w:p>
    <w:p w14:paraId="6BAAFB71" w14:textId="6691A37E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minimalna liczba zawodników w drużynie jaka może być dopuszczona do gry to 6, w innym przypadku sędzia odgwizduje walkowera.</w:t>
      </w:r>
    </w:p>
    <w:p w14:paraId="197D0455" w14:textId="67D14AB8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drużyny obowiązuje sportowy strój w tym obuwie sportowe przeznaczone do gry na sztucznej murawie.</w:t>
      </w:r>
    </w:p>
    <w:p w14:paraId="6C1BE21B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ilość zmian zawodników w meczu dowolna. </w:t>
      </w:r>
    </w:p>
    <w:p w14:paraId="04BE0C9D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lastRenderedPageBreak/>
        <w:t>zmiana zawodnika następuje zarówno jak piłka jest w grze lub poza nią                              z zachowaniem następujących zasad:</w:t>
      </w:r>
    </w:p>
    <w:p w14:paraId="09F69E9B" w14:textId="77777777" w:rsidR="009B13AA" w:rsidRDefault="009B13AA" w:rsidP="009B13AA">
      <w:pPr>
        <w:pStyle w:val="Akapitzlist"/>
        <w:numPr>
          <w:ilvl w:val="0"/>
          <w:numId w:val="3"/>
        </w:numPr>
        <w:spacing w:after="0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zawodnik opuszczający boisko musi przekroczyć linię boczną w strefie zmian</w:t>
      </w:r>
    </w:p>
    <w:p w14:paraId="552F634B" w14:textId="77777777" w:rsidR="009B13AA" w:rsidRDefault="009B13AA" w:rsidP="009B13AA">
      <w:pPr>
        <w:pStyle w:val="Akapitzlist"/>
        <w:numPr>
          <w:ilvl w:val="0"/>
          <w:numId w:val="3"/>
        </w:numPr>
        <w:spacing w:after="0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zawodnik wchodzący na boisko musi również uczynić to w strefie zmian nie wcześniej jednak niż zawodnik schodzący.</w:t>
      </w:r>
    </w:p>
    <w:p w14:paraId="16011CEC" w14:textId="77777777" w:rsidR="009B13AA" w:rsidRDefault="009B13AA" w:rsidP="009B13AA">
      <w:pPr>
        <w:pStyle w:val="Akapitzlist"/>
        <w:numPr>
          <w:ilvl w:val="0"/>
          <w:numId w:val="3"/>
        </w:numPr>
        <w:spacing w:after="0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jeżeli zmiana zostanie przeprowadzona nieprawidłowo, gra winna być przerwana, zawodnik wchodzący zostaje napomniany żółtą kartką , grę wznawia się rzutem wolnym pośrednim przyznawanym drużynie przeciwnej z miejsca gdzie była piłka w czasie zmiany.</w:t>
      </w:r>
    </w:p>
    <w:p w14:paraId="43BF5A0F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 autu wznawiamy grę wrzutem zza głowy.</w:t>
      </w:r>
    </w:p>
    <w:p w14:paraId="1EEEC080" w14:textId="652B256F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wznawianie gry przez bramkarza po przekroczeniu linii końcowej następuje tylk</w:t>
      </w:r>
      <w:r w:rsidR="003246E5">
        <w:rPr>
          <w:rFonts w:ascii="Tahoma" w:eastAsia="Tahoma" w:hAnsi="Tahoma" w:cs="Tahoma"/>
          <w:sz w:val="24"/>
          <w:szCs w:val="24"/>
        </w:rPr>
        <w:t>o</w:t>
      </w:r>
      <w:r>
        <w:rPr>
          <w:rFonts w:ascii="Tahoma" w:eastAsia="Tahoma" w:hAnsi="Tahoma" w:cs="Tahoma"/>
          <w:sz w:val="24"/>
          <w:szCs w:val="24"/>
        </w:rPr>
        <w:t xml:space="preserve"> i wyłącznie nogą z piłki stojącej w polu bramkowym.</w:t>
      </w:r>
    </w:p>
    <w:p w14:paraId="485BBA2D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zawodnik po podyktowaniu przez sędziego rzutu wolnego wznawia grę po gwizdku sędziego tylko na połowie przeciwnika.</w:t>
      </w:r>
    </w:p>
    <w:p w14:paraId="02023BB9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 grę niedozwoloną i niewłaściwe zachowanie będą stosowane kary zespołowe (rzuty wolne, rzuty karne) i kary indywidualne w postaci żółtych i czerwonych kartek, dodatkowo sędzia może ukarać zawodnika karą minutową za niesportowe zachowanie zawodnika. Czerwona kartka – drużyna gra w osłabieniu 5 min.</w:t>
      </w:r>
    </w:p>
    <w:p w14:paraId="2AB9E6D9" w14:textId="452EFD9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dyskusje z sędzią, używanie wulgarnych słów równoznaczne są </w:t>
      </w:r>
      <w:r w:rsidR="00F61072">
        <w:rPr>
          <w:rFonts w:ascii="Tahoma" w:eastAsia="Tahoma" w:hAnsi="Tahoma" w:cs="Tahoma"/>
          <w:sz w:val="24"/>
          <w:szCs w:val="24"/>
        </w:rPr>
        <w:t xml:space="preserve">                           </w:t>
      </w:r>
      <w:r>
        <w:rPr>
          <w:rFonts w:ascii="Tahoma" w:eastAsia="Tahoma" w:hAnsi="Tahoma" w:cs="Tahoma"/>
          <w:sz w:val="24"/>
          <w:szCs w:val="24"/>
        </w:rPr>
        <w:t>z otrzymaniem żółtej kartki.</w:t>
      </w:r>
    </w:p>
    <w:p w14:paraId="38D9E6FB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kolejność zespołów ustala się wg zdobytych punktów: </w:t>
      </w:r>
    </w:p>
    <w:p w14:paraId="1A7EF4FE" w14:textId="77777777" w:rsidR="009B13AA" w:rsidRDefault="009B13AA" w:rsidP="009B13AA">
      <w:pPr>
        <w:pStyle w:val="Akapitzlist"/>
        <w:numPr>
          <w:ilvl w:val="1"/>
          <w:numId w:val="2"/>
        </w:numPr>
        <w:spacing w:after="0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zwycięstwo – 3 pkt</w:t>
      </w:r>
    </w:p>
    <w:p w14:paraId="13896488" w14:textId="77777777" w:rsidR="009B13AA" w:rsidRDefault="009B13AA" w:rsidP="009B13AA">
      <w:pPr>
        <w:pStyle w:val="Akapitzlist"/>
        <w:numPr>
          <w:ilvl w:val="1"/>
          <w:numId w:val="2"/>
        </w:numPr>
        <w:spacing w:after="0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remis – 1 pkt</w:t>
      </w:r>
    </w:p>
    <w:p w14:paraId="18E267FC" w14:textId="77777777" w:rsidR="009B13AA" w:rsidRDefault="009B13AA" w:rsidP="009B13AA">
      <w:pPr>
        <w:pStyle w:val="Akapitzlist"/>
        <w:numPr>
          <w:ilvl w:val="1"/>
          <w:numId w:val="2"/>
        </w:numPr>
        <w:spacing w:after="0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porażka – 0 pkt</w:t>
      </w:r>
    </w:p>
    <w:p w14:paraId="40BBF953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 przypadku uzyskania jednakowej liczby punktów o kolejności decyduje:</w:t>
      </w:r>
    </w:p>
    <w:p w14:paraId="0658C9A3" w14:textId="77777777" w:rsidR="009B13AA" w:rsidRDefault="009B13AA" w:rsidP="009B13AA">
      <w:pPr>
        <w:spacing w:after="0"/>
        <w:ind w:left="1418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- korzystniejsza różnica bramek,</w:t>
      </w:r>
    </w:p>
    <w:p w14:paraId="173C1595" w14:textId="77777777" w:rsidR="009B13AA" w:rsidRDefault="009B13AA" w:rsidP="009B13AA">
      <w:pPr>
        <w:spacing w:after="0"/>
        <w:ind w:left="1418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- większa liczba strzelonych bramek.</w:t>
      </w:r>
    </w:p>
    <w:p w14:paraId="7714C4C6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drużyna wygrywa mecz walkowerem 3:0 jeżeli:</w:t>
      </w:r>
    </w:p>
    <w:p w14:paraId="72CDE35A" w14:textId="77777777" w:rsidR="009B13AA" w:rsidRDefault="009B13AA" w:rsidP="009B13AA">
      <w:pPr>
        <w:spacing w:after="0"/>
        <w:ind w:left="1560" w:hanging="142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- drużyna przeciwna nie stawi się na spotkanie w przeciągu 5 minut od planowanego rozpoczęcia,</w:t>
      </w:r>
    </w:p>
    <w:p w14:paraId="5F97E49C" w14:textId="77777777" w:rsidR="009B13AA" w:rsidRDefault="009B13AA" w:rsidP="009B13AA">
      <w:pPr>
        <w:spacing w:after="0"/>
        <w:ind w:left="1560" w:hanging="142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- drużyna nie ma w swoim składzie przynajmniej 6 zawodników,</w:t>
      </w:r>
    </w:p>
    <w:p w14:paraId="612A2AAF" w14:textId="77777777" w:rsidR="009B13AA" w:rsidRDefault="009B13AA" w:rsidP="009B13AA">
      <w:pPr>
        <w:spacing w:after="0"/>
        <w:ind w:left="1560" w:hanging="142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- w drużynie podczas spotkania przebywał nieuprawniony zawodnik.</w:t>
      </w:r>
    </w:p>
    <w:p w14:paraId="29B458A3" w14:textId="77777777" w:rsidR="009B13AA" w:rsidRDefault="009B13AA" w:rsidP="009B13AA">
      <w:pPr>
        <w:pStyle w:val="Akapitzlist"/>
        <w:spacing w:after="0"/>
        <w:ind w:left="785"/>
        <w:jc w:val="both"/>
        <w:rPr>
          <w:rFonts w:ascii="Tahoma" w:eastAsia="Tahoma" w:hAnsi="Tahoma" w:cs="Tahoma"/>
          <w:sz w:val="24"/>
          <w:szCs w:val="24"/>
        </w:rPr>
      </w:pPr>
    </w:p>
    <w:p w14:paraId="06B92F9F" w14:textId="77777777" w:rsidR="009B13AA" w:rsidRDefault="009B13AA" w:rsidP="009B13AA">
      <w:pPr>
        <w:pStyle w:val="Akapitzlist"/>
        <w:numPr>
          <w:ilvl w:val="0"/>
          <w:numId w:val="2"/>
        </w:numPr>
        <w:spacing w:after="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NAGRODY:</w:t>
      </w:r>
    </w:p>
    <w:p w14:paraId="0964A867" w14:textId="77777777" w:rsidR="009B13AA" w:rsidRDefault="009B13AA" w:rsidP="009B13AA">
      <w:pPr>
        <w:numPr>
          <w:ilvl w:val="0"/>
          <w:numId w:val="1"/>
        </w:numPr>
        <w:spacing w:after="0"/>
        <w:ind w:left="1418" w:hanging="284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wszystkie zespoły otrzymają pamiątkowe puchary, a 3 najlepsze zespoły medale, najlepszy bramkarz i zawodnik otrzymają nagrody indywidualne.</w:t>
      </w:r>
    </w:p>
    <w:p w14:paraId="759D2F63" w14:textId="2558DC71" w:rsidR="009B13AA" w:rsidRDefault="003246E5" w:rsidP="003246E5">
      <w:pPr>
        <w:tabs>
          <w:tab w:val="left" w:pos="1702"/>
        </w:tabs>
        <w:spacing w:after="0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ab/>
      </w:r>
    </w:p>
    <w:p w14:paraId="5D0D9BDD" w14:textId="6E214BB1" w:rsidR="003246E5" w:rsidRDefault="003246E5" w:rsidP="003246E5">
      <w:pPr>
        <w:tabs>
          <w:tab w:val="left" w:pos="1702"/>
        </w:tabs>
        <w:spacing w:after="0"/>
        <w:jc w:val="both"/>
        <w:rPr>
          <w:rFonts w:ascii="Tahoma" w:eastAsia="Tahoma" w:hAnsi="Tahoma" w:cs="Tahoma"/>
          <w:sz w:val="24"/>
          <w:szCs w:val="24"/>
        </w:rPr>
      </w:pPr>
    </w:p>
    <w:p w14:paraId="0E61C069" w14:textId="571F4067" w:rsidR="003246E5" w:rsidRDefault="003246E5" w:rsidP="003246E5">
      <w:pPr>
        <w:tabs>
          <w:tab w:val="left" w:pos="1702"/>
        </w:tabs>
        <w:spacing w:after="0"/>
        <w:jc w:val="both"/>
        <w:rPr>
          <w:rFonts w:ascii="Tahoma" w:eastAsia="Tahoma" w:hAnsi="Tahoma" w:cs="Tahoma"/>
          <w:sz w:val="24"/>
          <w:szCs w:val="24"/>
        </w:rPr>
      </w:pPr>
    </w:p>
    <w:p w14:paraId="64F69B76" w14:textId="77777777" w:rsidR="003246E5" w:rsidRDefault="003246E5" w:rsidP="003246E5">
      <w:pPr>
        <w:tabs>
          <w:tab w:val="left" w:pos="1702"/>
        </w:tabs>
        <w:spacing w:after="0"/>
        <w:jc w:val="both"/>
        <w:rPr>
          <w:rFonts w:ascii="Tahoma" w:eastAsia="Tahoma" w:hAnsi="Tahoma" w:cs="Tahoma"/>
          <w:sz w:val="24"/>
          <w:szCs w:val="24"/>
        </w:rPr>
      </w:pPr>
    </w:p>
    <w:p w14:paraId="2A2FDD1B" w14:textId="77777777" w:rsidR="009B13AA" w:rsidRDefault="009B13AA" w:rsidP="009B13AA">
      <w:pPr>
        <w:pStyle w:val="Akapitzlist"/>
        <w:numPr>
          <w:ilvl w:val="0"/>
          <w:numId w:val="2"/>
        </w:numPr>
        <w:spacing w:after="0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lastRenderedPageBreak/>
        <w:t>INFORMACJE DODATKOWE:</w:t>
      </w:r>
    </w:p>
    <w:p w14:paraId="09421D45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zawodnicy zobowiązani są do przestrzegania niniejszego regulaminu, oraz regulaminu panującego na terenie boiska Orlik w Białej Piskiej.</w:t>
      </w:r>
    </w:p>
    <w:p w14:paraId="486985FB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  <w:u w:val="single"/>
        </w:rPr>
      </w:pPr>
      <w:r>
        <w:rPr>
          <w:rFonts w:ascii="Tahoma" w:eastAsia="Tahoma" w:hAnsi="Tahoma" w:cs="Tahoma"/>
          <w:sz w:val="24"/>
          <w:szCs w:val="24"/>
          <w:u w:val="single"/>
        </w:rPr>
        <w:t>każdy zawodnik bierze udział w rozgrywkach na własną odpowiedzialność, organizator nie ubezpiecza zawodników od kontuzji powstałych w wyniku amatorskiego uprawiania sportu. Jednocześnie oświadcza, że nie ma żadnych przeciwskazań zdrowotnych do udziału w rozgrywkach.</w:t>
      </w:r>
    </w:p>
    <w:p w14:paraId="1345C494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Organizatorzy nie ponoszą odpowiedzialności z tytułu zagubienia, uszkodzenia sprzętu lub odzieży i kradzieży rzeczy osobistych i kibiców.</w:t>
      </w:r>
    </w:p>
    <w:p w14:paraId="769325CC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 usterki podczas trwania turnieju głównie w szatniach odpowiada kapitan drużyny.</w:t>
      </w:r>
    </w:p>
    <w:p w14:paraId="061E009E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podczas trwania turnieju panuje całkowity zakaz spożywania napojów alkoholowych oraz palenia tytoniu na obiekcie i terenie obiektu.</w:t>
      </w:r>
    </w:p>
    <w:p w14:paraId="480A6A77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interpretacja niniejszego regulaminu przysługuję wyłącznie organizatorom.</w:t>
      </w:r>
    </w:p>
    <w:p w14:paraId="52A3327E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zawodnicy objęci są ubezpieczeniem NW.</w:t>
      </w:r>
    </w:p>
    <w:p w14:paraId="59D4EEC1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wszelkie sprawy sporne rozstrzyga Organizator.</w:t>
      </w:r>
    </w:p>
    <w:p w14:paraId="58D839EE" w14:textId="77777777" w:rsidR="009B13AA" w:rsidRDefault="009B13AA" w:rsidP="009B13AA">
      <w:pPr>
        <w:numPr>
          <w:ilvl w:val="0"/>
          <w:numId w:val="1"/>
        </w:numPr>
        <w:spacing w:after="0"/>
        <w:ind w:left="1276" w:hanging="283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 przypadku nie przestrzegania regulaminu turnieju lub przepisów gry Organizatorzy mają prawo weryfikacji wyniku, dyskwalifikacji zawodnika lub drużyny z rozgrywek.</w:t>
      </w:r>
    </w:p>
    <w:p w14:paraId="7A3334CD" w14:textId="77777777" w:rsidR="009B13AA" w:rsidRDefault="009B13AA" w:rsidP="009B13AA">
      <w:pPr>
        <w:pStyle w:val="Teksttreci20"/>
        <w:numPr>
          <w:ilvl w:val="0"/>
          <w:numId w:val="1"/>
        </w:numPr>
        <w:shd w:val="clear" w:color="auto" w:fill="auto"/>
        <w:tabs>
          <w:tab w:val="left" w:pos="426"/>
          <w:tab w:val="left" w:pos="1442"/>
        </w:tabs>
        <w:spacing w:after="0"/>
        <w:ind w:left="1276" w:hanging="283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Uczestnicy turnieju są zobowiązani do przestrzegania wszelkich zasad bezpieczeństwa związanych rozprzestrzenianiem się wirusa COVID 19</w:t>
      </w:r>
    </w:p>
    <w:p w14:paraId="197D9868" w14:textId="3BEBD8B4" w:rsidR="009B13AA" w:rsidRDefault="009B13AA" w:rsidP="009B13AA">
      <w:pPr>
        <w:pStyle w:val="Teksttreci20"/>
        <w:numPr>
          <w:ilvl w:val="0"/>
          <w:numId w:val="1"/>
        </w:numPr>
        <w:shd w:val="clear" w:color="auto" w:fill="auto"/>
        <w:tabs>
          <w:tab w:val="left" w:pos="426"/>
          <w:tab w:val="left" w:pos="1442"/>
        </w:tabs>
        <w:spacing w:after="0"/>
        <w:ind w:left="1276" w:hanging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Turniej odbędzie się jeśli zgłosi się minimum </w:t>
      </w:r>
      <w:r w:rsidR="003246E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drużyn. </w:t>
      </w:r>
    </w:p>
    <w:p w14:paraId="16E73B74" w14:textId="77777777" w:rsidR="00521865" w:rsidRDefault="00521865" w:rsidP="009B13AA">
      <w:pPr>
        <w:ind w:left="-851" w:right="-851"/>
      </w:pPr>
    </w:p>
    <w:sectPr w:rsidR="00521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65B2"/>
    <w:multiLevelType w:val="hybridMultilevel"/>
    <w:tmpl w:val="6822775E"/>
    <w:lvl w:ilvl="0" w:tplc="3914361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8B055DB"/>
    <w:multiLevelType w:val="hybridMultilevel"/>
    <w:tmpl w:val="67AC8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72530"/>
    <w:multiLevelType w:val="hybridMultilevel"/>
    <w:tmpl w:val="9C202208"/>
    <w:lvl w:ilvl="0" w:tplc="5DA6401A">
      <w:start w:val="4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40F"/>
    <w:rsid w:val="003246E5"/>
    <w:rsid w:val="00521865"/>
    <w:rsid w:val="008A48B5"/>
    <w:rsid w:val="009B13AA"/>
    <w:rsid w:val="00C02855"/>
    <w:rsid w:val="00CE5175"/>
    <w:rsid w:val="00E0240F"/>
    <w:rsid w:val="00F6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69A3"/>
  <w15:chartTrackingRefBased/>
  <w15:docId w15:val="{416DEC3C-316D-4C2D-AB00-46C106F5C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3A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13AA"/>
    <w:pPr>
      <w:ind w:left="720"/>
      <w:contextualSpacing/>
    </w:pPr>
  </w:style>
  <w:style w:type="character" w:customStyle="1" w:styleId="Teksttreci2">
    <w:name w:val="Tekst treści (2)_"/>
    <w:link w:val="Teksttreci20"/>
    <w:locked/>
    <w:rsid w:val="009B13AA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B13AA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eastAsiaTheme="minorHAnsi" w:hAnsi="Times New Roman"/>
      <w:sz w:val="30"/>
      <w:szCs w:val="3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107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Żbikowski</dc:creator>
  <cp:keywords/>
  <dc:description/>
  <cp:lastModifiedBy>Marta Zysk</cp:lastModifiedBy>
  <cp:revision>3</cp:revision>
  <cp:lastPrinted>2021-05-20T11:34:00Z</cp:lastPrinted>
  <dcterms:created xsi:type="dcterms:W3CDTF">2021-05-28T07:11:00Z</dcterms:created>
  <dcterms:modified xsi:type="dcterms:W3CDTF">2021-05-28T07:12:00Z</dcterms:modified>
</cp:coreProperties>
</file>